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38F" w:rsidRPr="008F538F" w:rsidRDefault="008F538F">
      <w:pPr>
        <w:pStyle w:val="ConsPlusTitlePage"/>
        <w:rPr>
          <w:rFonts w:ascii="Times New Roman" w:hAnsi="Times New Roman" w:cs="Times New Roman"/>
          <w:color w:val="000000" w:themeColor="text1"/>
        </w:rPr>
      </w:pPr>
      <w:r w:rsidRPr="008F538F">
        <w:rPr>
          <w:rFonts w:ascii="Times New Roman" w:hAnsi="Times New Roman" w:cs="Times New Roman"/>
          <w:color w:val="000000" w:themeColor="text1"/>
        </w:rPr>
        <w:br/>
      </w:r>
    </w:p>
    <w:p w:rsidR="008F538F" w:rsidRPr="008F538F" w:rsidRDefault="008F538F">
      <w:pPr>
        <w:pStyle w:val="ConsPlusNormal"/>
        <w:jc w:val="both"/>
        <w:outlineLvl w:val="0"/>
        <w:rPr>
          <w:rFonts w:ascii="Times New Roman" w:hAnsi="Times New Roman" w:cs="Times New Roman"/>
          <w:color w:val="000000" w:themeColor="text1"/>
        </w:rPr>
      </w:pPr>
    </w:p>
    <w:p w:rsidR="008F538F" w:rsidRPr="008F538F" w:rsidRDefault="008F538F">
      <w:pPr>
        <w:pStyle w:val="ConsPlusTitle"/>
        <w:jc w:val="center"/>
        <w:outlineLvl w:val="0"/>
        <w:rPr>
          <w:rFonts w:ascii="Times New Roman" w:hAnsi="Times New Roman" w:cs="Times New Roman"/>
          <w:color w:val="000000" w:themeColor="text1"/>
        </w:rPr>
      </w:pPr>
      <w:r w:rsidRPr="008F538F">
        <w:rPr>
          <w:rFonts w:ascii="Times New Roman" w:hAnsi="Times New Roman" w:cs="Times New Roman"/>
          <w:color w:val="000000" w:themeColor="text1"/>
        </w:rPr>
        <w:t>УНЕЧСКИЙ РАЙОННЫЙ СОВЕТ НАРОДНЫХ ДЕПУТАТОВ</w:t>
      </w:r>
    </w:p>
    <w:p w:rsidR="008F538F" w:rsidRPr="008F538F" w:rsidRDefault="008F538F">
      <w:pPr>
        <w:pStyle w:val="ConsPlusTitle"/>
        <w:jc w:val="center"/>
        <w:rPr>
          <w:rFonts w:ascii="Times New Roman" w:hAnsi="Times New Roman" w:cs="Times New Roman"/>
          <w:color w:val="000000" w:themeColor="text1"/>
        </w:rPr>
      </w:pP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РЕШЕНИЕ</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от 25 декабря 2013 г. N 4-527</w:t>
      </w:r>
    </w:p>
    <w:p w:rsidR="008F538F" w:rsidRPr="008F538F" w:rsidRDefault="008F538F">
      <w:pPr>
        <w:pStyle w:val="ConsPlusTitle"/>
        <w:jc w:val="center"/>
        <w:rPr>
          <w:rFonts w:ascii="Times New Roman" w:hAnsi="Times New Roman" w:cs="Times New Roman"/>
          <w:color w:val="000000" w:themeColor="text1"/>
        </w:rPr>
      </w:pP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ОБ УТВЕРЖДЕНИИ ПОЛОЖЕНИЯ</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О ПОРЯДКЕ ПРОВЕДЕНИЯ КОНКУРСА НА ЗАМЕЩЕНИЕ</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ВАКАНТНОЙ ДОЛЖНОСТИ МУНИЦИПАЛЬНОЙ СЛУЖБЫ</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В МУНИЦИПАЛЬНОМ ОБРАЗОВАНИИ</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"УНЕЧСКИЙ МУНИЦИПАЛЬНЫЙ РАЙОН"</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В соответствии со </w:t>
      </w:r>
      <w:hyperlink r:id="rId4">
        <w:r w:rsidRPr="008F538F">
          <w:rPr>
            <w:rFonts w:ascii="Times New Roman" w:hAnsi="Times New Roman" w:cs="Times New Roman"/>
            <w:color w:val="000000" w:themeColor="text1"/>
          </w:rPr>
          <w:t>статьей 17</w:t>
        </w:r>
      </w:hyperlink>
      <w:r w:rsidRPr="008F538F">
        <w:rPr>
          <w:rFonts w:ascii="Times New Roman" w:hAnsi="Times New Roman" w:cs="Times New Roman"/>
          <w:color w:val="000000" w:themeColor="text1"/>
        </w:rPr>
        <w:t xml:space="preserve"> Федерального закона от 02.03.2007 N 25-ФЗ "О муниципальной службе в Российской Федерации", </w:t>
      </w:r>
      <w:hyperlink r:id="rId5">
        <w:r w:rsidRPr="008F538F">
          <w:rPr>
            <w:rFonts w:ascii="Times New Roman" w:hAnsi="Times New Roman" w:cs="Times New Roman"/>
            <w:color w:val="000000" w:themeColor="text1"/>
          </w:rPr>
          <w:t>Законом</w:t>
        </w:r>
      </w:hyperlink>
      <w:r w:rsidRPr="008F538F">
        <w:rPr>
          <w:rFonts w:ascii="Times New Roman" w:hAnsi="Times New Roman" w:cs="Times New Roman"/>
          <w:color w:val="000000" w:themeColor="text1"/>
        </w:rPr>
        <w:t xml:space="preserve"> Брянской области от 16.11.2007 N 156-З "О муниципальной службе в Брянской области"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районный Совет народных депутатов решил:</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1. Утвердить </w:t>
      </w:r>
      <w:hyperlink w:anchor="P32">
        <w:r w:rsidRPr="008F538F">
          <w:rPr>
            <w:rFonts w:ascii="Times New Roman" w:hAnsi="Times New Roman" w:cs="Times New Roman"/>
            <w:color w:val="000000" w:themeColor="text1"/>
          </w:rPr>
          <w:t>Положение</w:t>
        </w:r>
      </w:hyperlink>
      <w:r w:rsidRPr="008F538F">
        <w:rPr>
          <w:rFonts w:ascii="Times New Roman" w:hAnsi="Times New Roman" w:cs="Times New Roman"/>
          <w:color w:val="000000" w:themeColor="text1"/>
        </w:rPr>
        <w:t xml:space="preserve"> о порядке проведения конкурса на замещение вакантной должности муниципальной службы в муниципальном образовании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район" согласно приложению.</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2. Опубликовать данное Решение в муниципальном печатном средстве массовой информации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вестник" и разместить на официальном сайте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 в сети Интернет.</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 Решение вступает в силу со дня его официального опубликования.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4. </w:t>
      </w:r>
      <w:proofErr w:type="gramStart"/>
      <w:r w:rsidRPr="008F538F">
        <w:rPr>
          <w:rFonts w:ascii="Times New Roman" w:hAnsi="Times New Roman" w:cs="Times New Roman"/>
          <w:color w:val="000000" w:themeColor="text1"/>
        </w:rPr>
        <w:t xml:space="preserve">Считать утратившими силу Решения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районного Совета народных депутатов от 22.08.2007 N 3-339 "О конкурсе на замещение вакантной должности муниципальной службы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 от 14.12.2007 N 3-380 "О внесении изменений в Положение о конкурсе на замещение вакантной должности муниципальной службы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муниципального района Брянской области, утвержденное Решением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районного Совета народных депутатов от 22.08.2007 N 3-339", от 08.12.2009 N 4-101</w:t>
      </w:r>
      <w:proofErr w:type="gramEnd"/>
      <w:r w:rsidRPr="008F538F">
        <w:rPr>
          <w:rFonts w:ascii="Times New Roman" w:hAnsi="Times New Roman" w:cs="Times New Roman"/>
          <w:color w:val="000000" w:themeColor="text1"/>
        </w:rPr>
        <w:t xml:space="preserve"> "О внесении изменения в Положение о конкурсе на замещение вакантной должности муниципальной службы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муниципального района Брянской области, утвержденное Решением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районного Совета народных депутатов от 22.08.2007 N 3-339 (в редакции Решения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районного Совета народных депутатов от 14.12.2007 N 3-380)".</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right"/>
        <w:rPr>
          <w:rFonts w:ascii="Times New Roman" w:hAnsi="Times New Roman" w:cs="Times New Roman"/>
          <w:color w:val="000000" w:themeColor="text1"/>
        </w:rPr>
      </w:pPr>
      <w:r w:rsidRPr="008F538F">
        <w:rPr>
          <w:rFonts w:ascii="Times New Roman" w:hAnsi="Times New Roman" w:cs="Times New Roman"/>
          <w:color w:val="000000" w:themeColor="text1"/>
        </w:rPr>
        <w:t xml:space="preserve">Глава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w:t>
      </w:r>
    </w:p>
    <w:p w:rsidR="008F538F" w:rsidRPr="008F538F" w:rsidRDefault="008F538F">
      <w:pPr>
        <w:pStyle w:val="ConsPlusNormal"/>
        <w:jc w:val="right"/>
        <w:rPr>
          <w:rFonts w:ascii="Times New Roman" w:hAnsi="Times New Roman" w:cs="Times New Roman"/>
          <w:color w:val="000000" w:themeColor="text1"/>
        </w:rPr>
      </w:pPr>
      <w:r w:rsidRPr="008F538F">
        <w:rPr>
          <w:rFonts w:ascii="Times New Roman" w:hAnsi="Times New Roman" w:cs="Times New Roman"/>
          <w:color w:val="000000" w:themeColor="text1"/>
        </w:rPr>
        <w:t>Н.Е.ГОРБАТЕНКО</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right"/>
        <w:outlineLvl w:val="0"/>
        <w:rPr>
          <w:rFonts w:ascii="Times New Roman" w:hAnsi="Times New Roman" w:cs="Times New Roman"/>
          <w:color w:val="000000" w:themeColor="text1"/>
        </w:rPr>
      </w:pPr>
      <w:r w:rsidRPr="008F538F">
        <w:rPr>
          <w:rFonts w:ascii="Times New Roman" w:hAnsi="Times New Roman" w:cs="Times New Roman"/>
          <w:color w:val="000000" w:themeColor="text1"/>
        </w:rPr>
        <w:lastRenderedPageBreak/>
        <w:t>Приложение</w:t>
      </w:r>
    </w:p>
    <w:p w:rsidR="008F538F" w:rsidRPr="008F538F" w:rsidRDefault="008F538F">
      <w:pPr>
        <w:pStyle w:val="ConsPlusNormal"/>
        <w:jc w:val="right"/>
        <w:rPr>
          <w:rFonts w:ascii="Times New Roman" w:hAnsi="Times New Roman" w:cs="Times New Roman"/>
          <w:color w:val="000000" w:themeColor="text1"/>
        </w:rPr>
      </w:pPr>
      <w:r w:rsidRPr="008F538F">
        <w:rPr>
          <w:rFonts w:ascii="Times New Roman" w:hAnsi="Times New Roman" w:cs="Times New Roman"/>
          <w:color w:val="000000" w:themeColor="text1"/>
        </w:rPr>
        <w:t>к Решению</w:t>
      </w:r>
    </w:p>
    <w:p w:rsidR="008F538F" w:rsidRPr="008F538F" w:rsidRDefault="008F538F">
      <w:pPr>
        <w:pStyle w:val="ConsPlusNormal"/>
        <w:jc w:val="right"/>
        <w:rPr>
          <w:rFonts w:ascii="Times New Roman" w:hAnsi="Times New Roman" w:cs="Times New Roman"/>
          <w:color w:val="000000" w:themeColor="text1"/>
        </w:rPr>
      </w:pPr>
      <w:proofErr w:type="spellStart"/>
      <w:r w:rsidRPr="008F538F">
        <w:rPr>
          <w:rFonts w:ascii="Times New Roman" w:hAnsi="Times New Roman" w:cs="Times New Roman"/>
          <w:color w:val="000000" w:themeColor="text1"/>
        </w:rPr>
        <w:t>Унечского</w:t>
      </w:r>
      <w:proofErr w:type="spellEnd"/>
    </w:p>
    <w:p w:rsidR="008F538F" w:rsidRPr="008F538F" w:rsidRDefault="008F538F">
      <w:pPr>
        <w:pStyle w:val="ConsPlusNormal"/>
        <w:jc w:val="right"/>
        <w:rPr>
          <w:rFonts w:ascii="Times New Roman" w:hAnsi="Times New Roman" w:cs="Times New Roman"/>
          <w:color w:val="000000" w:themeColor="text1"/>
        </w:rPr>
      </w:pPr>
      <w:r w:rsidRPr="008F538F">
        <w:rPr>
          <w:rFonts w:ascii="Times New Roman" w:hAnsi="Times New Roman" w:cs="Times New Roman"/>
          <w:color w:val="000000" w:themeColor="text1"/>
        </w:rPr>
        <w:t>районного Совета</w:t>
      </w:r>
    </w:p>
    <w:p w:rsidR="008F538F" w:rsidRPr="008F538F" w:rsidRDefault="008F538F">
      <w:pPr>
        <w:pStyle w:val="ConsPlusNormal"/>
        <w:jc w:val="right"/>
        <w:rPr>
          <w:rFonts w:ascii="Times New Roman" w:hAnsi="Times New Roman" w:cs="Times New Roman"/>
          <w:color w:val="000000" w:themeColor="text1"/>
        </w:rPr>
      </w:pPr>
      <w:r w:rsidRPr="008F538F">
        <w:rPr>
          <w:rFonts w:ascii="Times New Roman" w:hAnsi="Times New Roman" w:cs="Times New Roman"/>
          <w:color w:val="000000" w:themeColor="text1"/>
        </w:rPr>
        <w:t>народных депутатов</w:t>
      </w:r>
    </w:p>
    <w:p w:rsidR="008F538F" w:rsidRPr="008F538F" w:rsidRDefault="008F538F">
      <w:pPr>
        <w:pStyle w:val="ConsPlusNormal"/>
        <w:jc w:val="right"/>
        <w:rPr>
          <w:rFonts w:ascii="Times New Roman" w:hAnsi="Times New Roman" w:cs="Times New Roman"/>
          <w:color w:val="000000" w:themeColor="text1"/>
        </w:rPr>
      </w:pPr>
      <w:r w:rsidRPr="008F538F">
        <w:rPr>
          <w:rFonts w:ascii="Times New Roman" w:hAnsi="Times New Roman" w:cs="Times New Roman"/>
          <w:color w:val="000000" w:themeColor="text1"/>
        </w:rPr>
        <w:t>от 25.12.2013 N 4-527</w:t>
      </w:r>
    </w:p>
    <w:p w:rsidR="008F538F" w:rsidRPr="008F538F" w:rsidRDefault="008F538F">
      <w:pPr>
        <w:pStyle w:val="ConsPlusNormal"/>
        <w:jc w:val="right"/>
        <w:rPr>
          <w:rFonts w:ascii="Times New Roman" w:hAnsi="Times New Roman" w:cs="Times New Roman"/>
          <w:color w:val="000000" w:themeColor="text1"/>
        </w:rPr>
      </w:pPr>
    </w:p>
    <w:p w:rsidR="008F538F" w:rsidRPr="008F538F" w:rsidRDefault="008F538F">
      <w:pPr>
        <w:pStyle w:val="ConsPlusTitle"/>
        <w:jc w:val="center"/>
        <w:rPr>
          <w:rFonts w:ascii="Times New Roman" w:hAnsi="Times New Roman" w:cs="Times New Roman"/>
          <w:color w:val="000000" w:themeColor="text1"/>
        </w:rPr>
      </w:pPr>
      <w:bookmarkStart w:id="0" w:name="P32"/>
      <w:bookmarkEnd w:id="0"/>
      <w:r w:rsidRPr="008F538F">
        <w:rPr>
          <w:rFonts w:ascii="Times New Roman" w:hAnsi="Times New Roman" w:cs="Times New Roman"/>
          <w:color w:val="000000" w:themeColor="text1"/>
        </w:rPr>
        <w:t>Положение</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о порядке проведения конкурса на замещение</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вакантной должности муниципальной службы</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в муниципальном образовании</w:t>
      </w:r>
    </w:p>
    <w:p w:rsidR="008F538F" w:rsidRPr="008F538F" w:rsidRDefault="008F538F">
      <w:pPr>
        <w:pStyle w:val="ConsPlusTitle"/>
        <w:jc w:val="center"/>
        <w:rPr>
          <w:rFonts w:ascii="Times New Roman" w:hAnsi="Times New Roman" w:cs="Times New Roman"/>
          <w:color w:val="000000" w:themeColor="text1"/>
        </w:rPr>
      </w:pPr>
      <w:r w:rsidRPr="008F538F">
        <w:rPr>
          <w:rFonts w:ascii="Times New Roman" w:hAnsi="Times New Roman" w:cs="Times New Roman"/>
          <w:color w:val="000000" w:themeColor="text1"/>
        </w:rPr>
        <w:t>"</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район"</w:t>
      </w:r>
    </w:p>
    <w:p w:rsidR="008F538F" w:rsidRPr="008F538F" w:rsidRDefault="008F538F">
      <w:pPr>
        <w:pStyle w:val="ConsPlusNormal"/>
        <w:jc w:val="center"/>
        <w:rPr>
          <w:rFonts w:ascii="Times New Roman" w:hAnsi="Times New Roman" w:cs="Times New Roman"/>
          <w:color w:val="000000" w:themeColor="text1"/>
        </w:rPr>
      </w:pPr>
    </w:p>
    <w:p w:rsidR="008F538F" w:rsidRPr="008F538F" w:rsidRDefault="008F538F">
      <w:pPr>
        <w:pStyle w:val="ConsPlusNormal"/>
        <w:jc w:val="center"/>
        <w:outlineLvl w:val="1"/>
        <w:rPr>
          <w:rFonts w:ascii="Times New Roman" w:hAnsi="Times New Roman" w:cs="Times New Roman"/>
          <w:color w:val="000000" w:themeColor="text1"/>
        </w:rPr>
      </w:pPr>
      <w:r w:rsidRPr="008F538F">
        <w:rPr>
          <w:rFonts w:ascii="Times New Roman" w:hAnsi="Times New Roman" w:cs="Times New Roman"/>
          <w:color w:val="000000" w:themeColor="text1"/>
        </w:rPr>
        <w:t>1. Общие положения</w:t>
      </w:r>
    </w:p>
    <w:p w:rsidR="008F538F" w:rsidRPr="008F538F" w:rsidRDefault="008F538F">
      <w:pPr>
        <w:pStyle w:val="ConsPlusNormal"/>
        <w:jc w:val="center"/>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1.1. </w:t>
      </w:r>
      <w:proofErr w:type="gramStart"/>
      <w:r w:rsidRPr="008F538F">
        <w:rPr>
          <w:rFonts w:ascii="Times New Roman" w:hAnsi="Times New Roman" w:cs="Times New Roman"/>
          <w:color w:val="000000" w:themeColor="text1"/>
        </w:rPr>
        <w:t>Положение о порядке проведения конкурса на замещение вакантной должности муниципальной службы муниципального образования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район" (далее - Положение) разработано в соответствии с Федеральным </w:t>
      </w:r>
      <w:hyperlink r:id="rId6">
        <w:r w:rsidRPr="008F538F">
          <w:rPr>
            <w:rFonts w:ascii="Times New Roman" w:hAnsi="Times New Roman" w:cs="Times New Roman"/>
            <w:color w:val="000000" w:themeColor="text1"/>
          </w:rPr>
          <w:t>законом</w:t>
        </w:r>
      </w:hyperlink>
      <w:r w:rsidRPr="008F538F">
        <w:rPr>
          <w:rFonts w:ascii="Times New Roman" w:hAnsi="Times New Roman" w:cs="Times New Roman"/>
          <w:color w:val="000000" w:themeColor="text1"/>
        </w:rPr>
        <w:t xml:space="preserve"> от 02.03.2007 N 25-ФЗ "О муниципальной службе в Российской Федерации", </w:t>
      </w:r>
      <w:hyperlink r:id="rId7">
        <w:r w:rsidRPr="008F538F">
          <w:rPr>
            <w:rFonts w:ascii="Times New Roman" w:hAnsi="Times New Roman" w:cs="Times New Roman"/>
            <w:color w:val="000000" w:themeColor="text1"/>
          </w:rPr>
          <w:t>Законом</w:t>
        </w:r>
      </w:hyperlink>
      <w:r w:rsidRPr="008F538F">
        <w:rPr>
          <w:rFonts w:ascii="Times New Roman" w:hAnsi="Times New Roman" w:cs="Times New Roman"/>
          <w:color w:val="000000" w:themeColor="text1"/>
        </w:rPr>
        <w:t xml:space="preserve"> Брянской области от 16.11.2007 N 156-З "О муниципальной службе в Брянской области", </w:t>
      </w:r>
      <w:hyperlink r:id="rId8">
        <w:r w:rsidRPr="008F538F">
          <w:rPr>
            <w:rFonts w:ascii="Times New Roman" w:hAnsi="Times New Roman" w:cs="Times New Roman"/>
            <w:color w:val="000000" w:themeColor="text1"/>
          </w:rPr>
          <w:t>Уставом</w:t>
        </w:r>
      </w:hyperlink>
      <w:r w:rsidRPr="008F538F">
        <w:rPr>
          <w:rFonts w:ascii="Times New Roman" w:hAnsi="Times New Roman" w:cs="Times New Roman"/>
          <w:color w:val="000000" w:themeColor="text1"/>
        </w:rPr>
        <w:t xml:space="preserve"> муниципального образования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район" и определяет порядок проведения конкурса на замещение</w:t>
      </w:r>
      <w:proofErr w:type="gramEnd"/>
      <w:r w:rsidRPr="008F538F">
        <w:rPr>
          <w:rFonts w:ascii="Times New Roman" w:hAnsi="Times New Roman" w:cs="Times New Roman"/>
          <w:color w:val="000000" w:themeColor="text1"/>
        </w:rPr>
        <w:t xml:space="preserve"> вакантной должности муниципальной службы в муниципальном образовании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район" (далее - конкурс), а также порядок формирования конкурсной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Данное Положение не распространяется на проведение </w:t>
      </w:r>
      <w:proofErr w:type="gramStart"/>
      <w:r w:rsidRPr="008F538F">
        <w:rPr>
          <w:rFonts w:ascii="Times New Roman" w:hAnsi="Times New Roman" w:cs="Times New Roman"/>
          <w:color w:val="000000" w:themeColor="text1"/>
        </w:rPr>
        <w:t>конкурса</w:t>
      </w:r>
      <w:proofErr w:type="gramEnd"/>
      <w:r w:rsidRPr="008F538F">
        <w:rPr>
          <w:rFonts w:ascii="Times New Roman" w:hAnsi="Times New Roman" w:cs="Times New Roman"/>
          <w:color w:val="000000" w:themeColor="text1"/>
        </w:rPr>
        <w:t xml:space="preserve"> на замещение должности главы администрации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 по контракту.</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1.2. Вакантной должностью является должность муниципальной службы, не замещенная муниципальным служащим, предусмотренная в штатном расписании органа местного самоуправления или его отраслевого (функционального) подразделения.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1.3. Конкурс в муниципальном образовании "</w:t>
      </w:r>
      <w:proofErr w:type="spellStart"/>
      <w:r w:rsidRPr="008F538F">
        <w:rPr>
          <w:rFonts w:ascii="Times New Roman" w:hAnsi="Times New Roman" w:cs="Times New Roman"/>
          <w:color w:val="000000" w:themeColor="text1"/>
        </w:rPr>
        <w:t>Унечский</w:t>
      </w:r>
      <w:proofErr w:type="spellEnd"/>
      <w:r w:rsidRPr="008F538F">
        <w:rPr>
          <w:rFonts w:ascii="Times New Roman" w:hAnsi="Times New Roman" w:cs="Times New Roman"/>
          <w:color w:val="000000" w:themeColor="text1"/>
        </w:rPr>
        <w:t xml:space="preserve"> муниципальный район" проводится по решению руководителя органа местного самоуправления при наличии вакантной должности муниципальной службы в случае невозможности замещения данной должности из кадрового резерва.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1.4. Конкурс проводится при назначении на должности муниципальной службы, относящиеся к группам старших, ведущих, главных должностей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1.5. </w:t>
      </w:r>
      <w:proofErr w:type="gramStart"/>
      <w:r w:rsidRPr="008F538F">
        <w:rPr>
          <w:rFonts w:ascii="Times New Roman" w:hAnsi="Times New Roman" w:cs="Times New Roman"/>
          <w:color w:val="000000" w:themeColor="text1"/>
        </w:rPr>
        <w:t>Право на участие в конкурсе имеют граждане, достигшие возраста 18 лет, владеющие государственным языком Российской Федерации, отвечающие установленным законодательством о муниципальной службе квалификационным требованиям к соответствующей должности муниципальной службы, при отсутствии обстоятельств, определенных законодательством о муниципальной службе в качестве ограничений, связанных с муниципальной службой.</w:t>
      </w:r>
      <w:proofErr w:type="gramEnd"/>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1.6. Конкурс не проводится: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при заключении срочного трудового договора;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при назначении на должность муниципальной службы из кадрового резерва;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при назначении на должности муниципальной службы, относящиеся к группе младших должностей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при переводе муниципального служащего из одного структурного подразделения органа местного самоуправления в другое этого же органа на равнозначную должность или нижестоящую должность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 при назначении на отдельные должности муниципальной службы, исполнение </w:t>
      </w:r>
      <w:r w:rsidRPr="008F538F">
        <w:rPr>
          <w:rFonts w:ascii="Times New Roman" w:hAnsi="Times New Roman" w:cs="Times New Roman"/>
          <w:color w:val="000000" w:themeColor="text1"/>
        </w:rPr>
        <w:lastRenderedPageBreak/>
        <w:t>обязанностей по которым связано с использованием сведений, составляющих государственную тайну.</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1.7. Муниципальные служащие вправе на общих основаниях участвовать в конкурсе, независимо от того, какие должности они замещают на период проведения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1.8.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8F538F">
        <w:rPr>
          <w:rFonts w:ascii="Times New Roman" w:hAnsi="Times New Roman" w:cs="Times New Roman"/>
          <w:color w:val="000000" w:themeColor="text1"/>
        </w:rPr>
        <w:t>дств св</w:t>
      </w:r>
      <w:proofErr w:type="gramEnd"/>
      <w:r w:rsidRPr="008F538F">
        <w:rPr>
          <w:rFonts w:ascii="Times New Roman" w:hAnsi="Times New Roman" w:cs="Times New Roman"/>
          <w:color w:val="000000" w:themeColor="text1"/>
        </w:rPr>
        <w:t>язи всех видов, медицинское обслуживание и др.), осуществляются гражданами (кандидатами) за счет собственных средств.</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center"/>
        <w:outlineLvl w:val="1"/>
        <w:rPr>
          <w:rFonts w:ascii="Times New Roman" w:hAnsi="Times New Roman" w:cs="Times New Roman"/>
          <w:color w:val="000000" w:themeColor="text1"/>
        </w:rPr>
      </w:pPr>
      <w:r w:rsidRPr="008F538F">
        <w:rPr>
          <w:rFonts w:ascii="Times New Roman" w:hAnsi="Times New Roman" w:cs="Times New Roman"/>
          <w:color w:val="000000" w:themeColor="text1"/>
        </w:rPr>
        <w:t>2. Конкурсная комиссия</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2.1. Организация и проведение конкурса осуществляется конкурсной комиссией.</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Общее число членов комиссии составляет 9 человек.</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В комиссию включаются руководитель органа местного самоуправления, в котором проводится конкурс, его заместитель (заместители), управляющий делами (руководитель аппарата) органа местного самоуправления, сотрудник, осуществляющий кадровую работу, представитель юридического отдела органа местного самоуправления, руководитель структурного подразделения органа местного самоуправления, на замещение вакантной должности в котором проводится конкурс.</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В комиссию по согласованию могут привлекаться депутаты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районного Совета народных депутатов и независимые эксперты.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Конкурсная комиссия состоит из председателя, заместителя председателя, секретаря и членов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Персональный состав конкурсной комиссии определяется муниципальным правовым актом органа местного самоуправления, в котором проводится конкурс.</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2.2. Конкурсная комиссия: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опубликовывает в районной газете "</w:t>
      </w:r>
      <w:proofErr w:type="spellStart"/>
      <w:r w:rsidRPr="008F538F">
        <w:rPr>
          <w:rFonts w:ascii="Times New Roman" w:hAnsi="Times New Roman" w:cs="Times New Roman"/>
          <w:color w:val="000000" w:themeColor="text1"/>
        </w:rPr>
        <w:t>Унечская</w:t>
      </w:r>
      <w:proofErr w:type="spellEnd"/>
      <w:r w:rsidRPr="008F538F">
        <w:rPr>
          <w:rFonts w:ascii="Times New Roman" w:hAnsi="Times New Roman" w:cs="Times New Roman"/>
          <w:color w:val="000000" w:themeColor="text1"/>
        </w:rPr>
        <w:t xml:space="preserve"> газета" и на официальном сайте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 в сети Интернет информацию об объявлении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организует проведение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привлекает к работе специалистов в области муниципального управления и иных экспертов (при необходимости);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рассматривает поступившие обращения граждан, связанные с подготовкой и проведением конкурса, принимает по ним решения.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2.3. Председатель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председательствует на заседаниях конкурсной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организует работу конкурсной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распределяет обязанности между членами конкурсной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ведет личный прием граждан;</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определяет по согласованию с другими членами комиссии порядок рассмотрения вопросов;</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решает иные вопросы в соответствии со своей компетенцией.</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lastRenderedPageBreak/>
        <w:t xml:space="preserve">В случае временного </w:t>
      </w:r>
      <w:proofErr w:type="gramStart"/>
      <w:r w:rsidRPr="008F538F">
        <w:rPr>
          <w:rFonts w:ascii="Times New Roman" w:hAnsi="Times New Roman" w:cs="Times New Roman"/>
          <w:color w:val="000000" w:themeColor="text1"/>
        </w:rPr>
        <w:t>отсутствия председателя конкурсной комиссии полномочия председателя комиссии</w:t>
      </w:r>
      <w:proofErr w:type="gramEnd"/>
      <w:r w:rsidRPr="008F538F">
        <w:rPr>
          <w:rFonts w:ascii="Times New Roman" w:hAnsi="Times New Roman" w:cs="Times New Roman"/>
          <w:color w:val="000000" w:themeColor="text1"/>
        </w:rPr>
        <w:t xml:space="preserve"> осуществляет заместитель председателя комиссии или по поручению председателя комиссии любой другой член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Заседания комиссии созываются председателем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2.4. На заседании комиссии ведется протокол, в котором отражается информация о ее работе и принятых решениях. Протокол подписывается председательствующим, секретарем и членами комиссии. К протоколу заседания комиссии прилагаются все материалы, поступившие в комиссию и имеющие отношение к рассматриваемым на заседании комиссии вопросам.</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2.5. Заседание конкурсной комиссии проводится при наличии не менее двух кандидатов, в противном случае конкурс считается несостоявшимся.</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center"/>
        <w:outlineLvl w:val="1"/>
        <w:rPr>
          <w:rFonts w:ascii="Times New Roman" w:hAnsi="Times New Roman" w:cs="Times New Roman"/>
          <w:color w:val="000000" w:themeColor="text1"/>
        </w:rPr>
      </w:pPr>
      <w:r w:rsidRPr="008F538F">
        <w:rPr>
          <w:rFonts w:ascii="Times New Roman" w:hAnsi="Times New Roman" w:cs="Times New Roman"/>
          <w:color w:val="000000" w:themeColor="text1"/>
        </w:rPr>
        <w:t>3. Подготовка к проведению конкурса</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3.1. Информация (сообщение) о проведении конкурса и приеме документов для участия в конкурсе размещается в районной газете "</w:t>
      </w:r>
      <w:proofErr w:type="spellStart"/>
      <w:r w:rsidRPr="008F538F">
        <w:rPr>
          <w:rFonts w:ascii="Times New Roman" w:hAnsi="Times New Roman" w:cs="Times New Roman"/>
          <w:color w:val="000000" w:themeColor="text1"/>
        </w:rPr>
        <w:t>Унечская</w:t>
      </w:r>
      <w:proofErr w:type="spellEnd"/>
      <w:r w:rsidRPr="008F538F">
        <w:rPr>
          <w:rFonts w:ascii="Times New Roman" w:hAnsi="Times New Roman" w:cs="Times New Roman"/>
          <w:color w:val="000000" w:themeColor="text1"/>
        </w:rPr>
        <w:t xml:space="preserve"> газета" и на официальном сайте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 в сети Интернет не </w:t>
      </w:r>
      <w:proofErr w:type="gramStart"/>
      <w:r w:rsidRPr="008F538F">
        <w:rPr>
          <w:rFonts w:ascii="Times New Roman" w:hAnsi="Times New Roman" w:cs="Times New Roman"/>
          <w:color w:val="000000" w:themeColor="text1"/>
        </w:rPr>
        <w:t>позднее</w:t>
      </w:r>
      <w:proofErr w:type="gramEnd"/>
      <w:r w:rsidRPr="008F538F">
        <w:rPr>
          <w:rFonts w:ascii="Times New Roman" w:hAnsi="Times New Roman" w:cs="Times New Roman"/>
          <w:color w:val="000000" w:themeColor="text1"/>
        </w:rPr>
        <w:t xml:space="preserve"> чем за 20 дней до проведения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3.2. Информация (сообщение) о проведении конкурса должна содержать:</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наименование вакантной должности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требования, предъявляемые к кандидату на замещение этой должности;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дату, время и место, условия проведения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 перечень документов в соответствии с </w:t>
      </w:r>
      <w:hyperlink w:anchor="P92">
        <w:r w:rsidRPr="008F538F">
          <w:rPr>
            <w:rFonts w:ascii="Times New Roman" w:hAnsi="Times New Roman" w:cs="Times New Roman"/>
            <w:color w:val="000000" w:themeColor="text1"/>
          </w:rPr>
          <w:t>п. 3.4</w:t>
        </w:r>
      </w:hyperlink>
      <w:r w:rsidRPr="008F538F">
        <w:rPr>
          <w:rFonts w:ascii="Times New Roman" w:hAnsi="Times New Roman" w:cs="Times New Roman"/>
          <w:color w:val="000000" w:themeColor="text1"/>
        </w:rPr>
        <w:t xml:space="preserve"> данного Положения;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местонахождение комиссии, день окончания приема документов;</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проект трудового договора;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сведения об источнике подробной информации о конкурсе (телефон, факс, электронная почта ответственного лица).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3.3. Заявление и документы на участие в конкурсе подаются кандидатом в конкурсную комиссию и регистрируются в установленном в органах местного самоуправления порядке.</w:t>
      </w:r>
    </w:p>
    <w:p w:rsidR="008F538F" w:rsidRPr="008F538F" w:rsidRDefault="008F538F">
      <w:pPr>
        <w:pStyle w:val="ConsPlusNormal"/>
        <w:spacing w:before="220"/>
        <w:ind w:firstLine="540"/>
        <w:jc w:val="both"/>
        <w:rPr>
          <w:rFonts w:ascii="Times New Roman" w:hAnsi="Times New Roman" w:cs="Times New Roman"/>
          <w:color w:val="000000" w:themeColor="text1"/>
        </w:rPr>
      </w:pPr>
      <w:bookmarkStart w:id="1" w:name="P92"/>
      <w:bookmarkEnd w:id="1"/>
      <w:r w:rsidRPr="008F538F">
        <w:rPr>
          <w:rFonts w:ascii="Times New Roman" w:hAnsi="Times New Roman" w:cs="Times New Roman"/>
          <w:color w:val="000000" w:themeColor="text1"/>
        </w:rPr>
        <w:t>3.4. Гражданин, изъявивший желание участвовать в конкурсе (кандидат), представляет в конкурсную комиссию следующие документы: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личное заявление на участие в конкурсе;</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собственноручно заполненную и подписанную анкету по утвержденной форме;</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копию паспорта или заменяющего его документа (соответствующий документ предъявляется лично по прибытии на конкурс);</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копии документов, подтверждающих необходимое профессиональное образование, стаж работы и квалификацию, а также по желанию гражданина - о присвоении ученой степени, ученого звания, копию трудовой книжки, заверенные нотариально или кадровыми службами по месту работы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 заключение медицинского учреждения об отсутствии заболевания, препятствующего поступлению на муниципальную службу, по </w:t>
      </w:r>
      <w:hyperlink r:id="rId9">
        <w:r w:rsidRPr="008F538F">
          <w:rPr>
            <w:rFonts w:ascii="Times New Roman" w:hAnsi="Times New Roman" w:cs="Times New Roman"/>
            <w:color w:val="000000" w:themeColor="text1"/>
          </w:rPr>
          <w:t>форме N 001-ГС/у</w:t>
        </w:r>
      </w:hyperlink>
      <w:r w:rsidRPr="008F538F">
        <w:rPr>
          <w:rFonts w:ascii="Times New Roman" w:hAnsi="Times New Roman" w:cs="Times New Roman"/>
          <w:color w:val="000000" w:themeColor="text1"/>
        </w:rPr>
        <w:t xml:space="preserve">, утвержденной приказом </w:t>
      </w:r>
      <w:proofErr w:type="spellStart"/>
      <w:r w:rsidRPr="008F538F">
        <w:rPr>
          <w:rFonts w:ascii="Times New Roman" w:hAnsi="Times New Roman" w:cs="Times New Roman"/>
          <w:color w:val="000000" w:themeColor="text1"/>
        </w:rPr>
        <w:t>Минздравсоцразвития</w:t>
      </w:r>
      <w:proofErr w:type="spellEnd"/>
      <w:r w:rsidRPr="008F538F">
        <w:rPr>
          <w:rFonts w:ascii="Times New Roman" w:hAnsi="Times New Roman" w:cs="Times New Roman"/>
          <w:color w:val="000000" w:themeColor="text1"/>
        </w:rPr>
        <w:t xml:space="preserve"> России.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Кандидат имеет право по своей инициативе представить конкурсной комиссии и иные </w:t>
      </w:r>
      <w:r w:rsidRPr="008F538F">
        <w:rPr>
          <w:rFonts w:ascii="Times New Roman" w:hAnsi="Times New Roman" w:cs="Times New Roman"/>
          <w:color w:val="000000" w:themeColor="text1"/>
        </w:rPr>
        <w:lastRenderedPageBreak/>
        <w:t>документы, характеризующие его профессиональную подготовку, трудовую (служебную) деятельность гражданина, заверенные нотариально или по месту работы (службы), рекомендательные письма с прежних мест работы, характеристики, документы о повышении квалификации и др.</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3.5. Прием документов заканчивается за три дня до дня проведения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3.6. В течение трех дней после окончания приема документов конкурсная комиссия ведет работу по подготовке документов к конкурсу.</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3.7. Конкурсная комиссия в соответствии с действующим законодательством осуществляет проверку сведений и документов, представленных кандидатами.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Конкурсная комиссия в пределах, установленных действующим законодательством, запрашивает в соответствующих органах сведения о кандидатах, в том числе с целью проверки сведений, представленных кандидатами.</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center"/>
        <w:outlineLvl w:val="1"/>
        <w:rPr>
          <w:rFonts w:ascii="Times New Roman" w:hAnsi="Times New Roman" w:cs="Times New Roman"/>
          <w:color w:val="000000" w:themeColor="text1"/>
        </w:rPr>
      </w:pPr>
      <w:r w:rsidRPr="008F538F">
        <w:rPr>
          <w:rFonts w:ascii="Times New Roman" w:hAnsi="Times New Roman" w:cs="Times New Roman"/>
          <w:color w:val="000000" w:themeColor="text1"/>
        </w:rPr>
        <w:t>4. Отказ в допуске к участию в конкурсе</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4.1. Основанием для отказа кандидату в допуске на участие в конкурсе является: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признание его недееспособным или ограниченно дееспособным решением суда, вступившим в законную силу;</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осуждение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наличие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близкое родство или свойство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8F538F" w:rsidRPr="008F538F" w:rsidRDefault="008F538F">
      <w:pPr>
        <w:pStyle w:val="ConsPlusNormal"/>
        <w:spacing w:before="220"/>
        <w:ind w:firstLine="540"/>
        <w:jc w:val="both"/>
        <w:rPr>
          <w:rFonts w:ascii="Times New Roman" w:hAnsi="Times New Roman" w:cs="Times New Roman"/>
          <w:color w:val="000000" w:themeColor="text1"/>
        </w:rPr>
      </w:pPr>
      <w:proofErr w:type="gramStart"/>
      <w:r w:rsidRPr="008F538F">
        <w:rPr>
          <w:rFonts w:ascii="Times New Roman" w:hAnsi="Times New Roman" w:cs="Times New Roman"/>
          <w:color w:val="000000" w:themeColor="text1"/>
        </w:rPr>
        <w:t>-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8F538F">
        <w:rPr>
          <w:rFonts w:ascii="Times New Roman" w:hAnsi="Times New Roman" w:cs="Times New Roman"/>
          <w:color w:val="000000" w:themeColor="text1"/>
        </w:rPr>
        <w:t xml:space="preserve"> с </w:t>
      </w:r>
      <w:proofErr w:type="gramStart"/>
      <w:r w:rsidRPr="008F538F">
        <w:rPr>
          <w:rFonts w:ascii="Times New Roman" w:hAnsi="Times New Roman" w:cs="Times New Roman"/>
          <w:color w:val="000000" w:themeColor="text1"/>
        </w:rPr>
        <w:t>которым</w:t>
      </w:r>
      <w:proofErr w:type="gramEnd"/>
      <w:r w:rsidRPr="008F538F">
        <w:rPr>
          <w:rFonts w:ascii="Times New Roman" w:hAnsi="Times New Roman" w:cs="Times New Roman"/>
          <w:color w:val="000000" w:themeColor="text1"/>
        </w:rPr>
        <w:t xml:space="preserve"> гражданин Российской Федерации, имеющий гражданство иностранного государства, имеет право находиться на муниципальной службе;</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наличие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 несвоевременное или неполное представление документов, указанных в </w:t>
      </w:r>
      <w:hyperlink w:anchor="P92">
        <w:r w:rsidRPr="008F538F">
          <w:rPr>
            <w:rFonts w:ascii="Times New Roman" w:hAnsi="Times New Roman" w:cs="Times New Roman"/>
            <w:color w:val="000000" w:themeColor="text1"/>
          </w:rPr>
          <w:t>пункте 3.4</w:t>
        </w:r>
      </w:hyperlink>
      <w:r w:rsidRPr="008F538F">
        <w:rPr>
          <w:rFonts w:ascii="Times New Roman" w:hAnsi="Times New Roman" w:cs="Times New Roman"/>
          <w:color w:val="000000" w:themeColor="text1"/>
        </w:rPr>
        <w:t xml:space="preserve"> настоящего Положения;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представление подложных документов или заведомо ложных сведений.</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4.2. Гражданин не может быть допущен к участию в конкурсе после достижения им возраста 65 лет - предельного возраста, установленного для замещения должности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lastRenderedPageBreak/>
        <w:t>4.3. Решения конкурсной комиссии о допуске или об отказе в допуске к участию в конкурсе принимаются открытым голосованием простым большинством голосов ее членов, присутствующих на заседании.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4.4. С решением конкурсной комиссии о допуске либо об отказе в допуске к участию в конкурсе гражданин информируется за два дня до проведения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4.5. Гражданин, не допущенный к участию в конкурсе, вправе обжаловать это решение в соответствии с законодательством Российской Федерации.</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center"/>
        <w:outlineLvl w:val="1"/>
        <w:rPr>
          <w:rFonts w:ascii="Times New Roman" w:hAnsi="Times New Roman" w:cs="Times New Roman"/>
          <w:color w:val="000000" w:themeColor="text1"/>
        </w:rPr>
      </w:pPr>
      <w:r w:rsidRPr="008F538F">
        <w:rPr>
          <w:rFonts w:ascii="Times New Roman" w:hAnsi="Times New Roman" w:cs="Times New Roman"/>
          <w:color w:val="000000" w:themeColor="text1"/>
        </w:rPr>
        <w:t>5. Проведение конкурса</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5.1. Конкурс проводится конкурсной комиссией в порядке, установленном настоящим Положением.</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5.2. При проведении конкурса кандидатам гарантируется равенство прав в соответствии с действующим законодательством.</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5.3. Конкурс заключается в оценке профессионального уровня претендентов на замещение вакантной должности, их соответствия установленным квалификационным требованиям к соответствующей должности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5.4.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от состава комиссии, присутствующих на заседании. Каждый член конкурсной комиссии может проголосовать только за одного кандидата.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5.5. </w:t>
      </w:r>
      <w:proofErr w:type="gramStart"/>
      <w:r w:rsidRPr="008F538F">
        <w:rPr>
          <w:rFonts w:ascii="Times New Roman" w:hAnsi="Times New Roman" w:cs="Times New Roman"/>
          <w:color w:val="000000" w:themeColor="text1"/>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Брянской области методов оценки профессиональных и личностных качеств кандидатов (индивидуальное собеседование по вопросам, связанным с выполнением должностных обязанностей</w:t>
      </w:r>
      <w:proofErr w:type="gramEnd"/>
      <w:r w:rsidRPr="008F538F">
        <w:rPr>
          <w:rFonts w:ascii="Times New Roman" w:hAnsi="Times New Roman" w:cs="Times New Roman"/>
          <w:color w:val="000000" w:themeColor="text1"/>
        </w:rPr>
        <w:t xml:space="preserve"> по вакантной должности муниципальной службы, на замещение которой претендует кандидат, или тестирование).</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5.6. 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5.7. Лица, допустившие разглашение сведений, указанных в </w:t>
      </w:r>
      <w:hyperlink w:anchor="P155">
        <w:r w:rsidRPr="008F538F">
          <w:rPr>
            <w:rFonts w:ascii="Times New Roman" w:hAnsi="Times New Roman" w:cs="Times New Roman"/>
            <w:color w:val="000000" w:themeColor="text1"/>
          </w:rPr>
          <w:t>п. 6.6</w:t>
        </w:r>
      </w:hyperlink>
      <w:r w:rsidRPr="008F538F">
        <w:rPr>
          <w:rFonts w:ascii="Times New Roman" w:hAnsi="Times New Roman" w:cs="Times New Roman"/>
          <w:color w:val="000000" w:themeColor="text1"/>
        </w:rPr>
        <w:t xml:space="preserve"> настоящего Положения, несут ответственность в соответствии с законодательством.</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5.8. </w:t>
      </w:r>
      <w:proofErr w:type="gramStart"/>
      <w:r w:rsidRPr="008F538F">
        <w:rPr>
          <w:rFonts w:ascii="Times New Roman" w:hAnsi="Times New Roman" w:cs="Times New Roman"/>
          <w:color w:val="000000" w:themeColor="text1"/>
        </w:rPr>
        <w:t>Контроль за</w:t>
      </w:r>
      <w:proofErr w:type="gramEnd"/>
      <w:r w:rsidRPr="008F538F">
        <w:rPr>
          <w:rFonts w:ascii="Times New Roman" w:hAnsi="Times New Roman" w:cs="Times New Roman"/>
          <w:color w:val="000000" w:themeColor="text1"/>
        </w:rPr>
        <w:t xml:space="preserve"> соблюдением требований, указанных в </w:t>
      </w:r>
      <w:hyperlink w:anchor="P155">
        <w:r w:rsidRPr="008F538F">
          <w:rPr>
            <w:rFonts w:ascii="Times New Roman" w:hAnsi="Times New Roman" w:cs="Times New Roman"/>
            <w:color w:val="000000" w:themeColor="text1"/>
          </w:rPr>
          <w:t>п. 6.6</w:t>
        </w:r>
      </w:hyperlink>
      <w:r w:rsidRPr="008F538F">
        <w:rPr>
          <w:rFonts w:ascii="Times New Roman" w:hAnsi="Times New Roman" w:cs="Times New Roman"/>
          <w:color w:val="000000" w:themeColor="text1"/>
        </w:rPr>
        <w:t xml:space="preserve"> настоящего Положения, осуществляется председателем конкурсной комиссии.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5.9. Тестирование кандидатов проводится по единому перечню теоретических и (или) практических вопросов, заранее подготовленному конкурсной комиссией. Тест составляется на базе квалификационных требований к вакантной должности муниципальной службы, на которую проводится конкурс, и положений должностной инструкции по данной должности.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Кандидатам на вакантную должность муниципальной службы предоставляется одинаковое время для подготовки ответа на тест.</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lastRenderedPageBreak/>
        <w:t>Оценка теста проводится конкурсной комиссией по количеству правильных ответов в отсутствие кандидатов.</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5.10. При индивидуальном собеседовании конкурсной комиссией кандидату устно задаются вопросы на знание положений федерального законодательства, законодательства Брянской области.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Оценка и отбор кандидатов на вакантную должность муниципальной службы с учетом результатов ответов и участия в конкурсных процедурах осуществляется конкурсной комиссией в отсутствие кандидатов.</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5.11.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результатов индивидуального собеседования или тестирования (в случае его проведения), а также иных положений, установленных законодательством Российской Федерации, Брянской области о муниципальной службе, и требований должностной инструкции.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5.12.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членов конкурсной комиссии решающим является мнение ее председателя.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5.13. Результаты голосования конкурсной комиссии оформляются протоколом, который подписывается председателем, заместителем председателя, секретарем и членами комиссии, принявшими участие в заседании.</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5.14. Решение конкурсной комиссии может быть обжаловано кандидатом в соответствии с законодательством Российской Федерации.</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jc w:val="center"/>
        <w:outlineLvl w:val="1"/>
        <w:rPr>
          <w:rFonts w:ascii="Times New Roman" w:hAnsi="Times New Roman" w:cs="Times New Roman"/>
          <w:color w:val="000000" w:themeColor="text1"/>
        </w:rPr>
      </w:pPr>
      <w:r w:rsidRPr="008F538F">
        <w:rPr>
          <w:rFonts w:ascii="Times New Roman" w:hAnsi="Times New Roman" w:cs="Times New Roman"/>
          <w:color w:val="000000" w:themeColor="text1"/>
        </w:rPr>
        <w:t>6. Результаты конкурса</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6.1. По результатам конкурса руководитель соответствующего органа местного самоуправления заключает трудовой договор с победителем конкурса и назначает на должность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6.2. Кандидатам, участвовавшим в конкурсе, сообщается о результатах конкурса в письменной форме в течение двух недель со дня его завершения.</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6.3.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кадровой службе органа местного самоуправления, после чего подлежат уничтожению.</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6.4. По итогам проведения конкурса конкурсная комиссия принимает одно из следующих решений:</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 признании одного из участников победителем конкурса и получившим право на замещение вакантной должности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 о признании конкурса </w:t>
      </w:r>
      <w:proofErr w:type="gramStart"/>
      <w:r w:rsidRPr="008F538F">
        <w:rPr>
          <w:rFonts w:ascii="Times New Roman" w:hAnsi="Times New Roman" w:cs="Times New Roman"/>
          <w:color w:val="000000" w:themeColor="text1"/>
        </w:rPr>
        <w:t>несостоявшимся</w:t>
      </w:r>
      <w:proofErr w:type="gramEnd"/>
      <w:r w:rsidRPr="008F538F">
        <w:rPr>
          <w:rFonts w:ascii="Times New Roman" w:hAnsi="Times New Roman" w:cs="Times New Roman"/>
          <w:color w:val="000000" w:themeColor="text1"/>
        </w:rPr>
        <w:t>;</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xml:space="preserve">- о признании всех претендентов не </w:t>
      </w:r>
      <w:proofErr w:type="gramStart"/>
      <w:r w:rsidRPr="008F538F">
        <w:rPr>
          <w:rFonts w:ascii="Times New Roman" w:hAnsi="Times New Roman" w:cs="Times New Roman"/>
          <w:color w:val="000000" w:themeColor="text1"/>
        </w:rPr>
        <w:t>соответствующими</w:t>
      </w:r>
      <w:proofErr w:type="gramEnd"/>
      <w:r w:rsidRPr="008F538F">
        <w:rPr>
          <w:rFonts w:ascii="Times New Roman" w:hAnsi="Times New Roman" w:cs="Times New Roman"/>
          <w:color w:val="000000" w:themeColor="text1"/>
        </w:rPr>
        <w:t xml:space="preserve"> требованиям по вакантной должности муниципальной службы.</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lastRenderedPageBreak/>
        <w:t>6.5. Конкурсная комиссия принимает решение о несостоявшемся конкурсе в следующих случаях:</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отсутствие заявлений кандидатов на участие в конкурсе;</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отзыв всех заявлений претендентов во время проведения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 количество кандидатов, подавших заявление на участие в конкурсе, менее двух.</w:t>
      </w:r>
    </w:p>
    <w:p w:rsidR="008F538F" w:rsidRPr="008F538F" w:rsidRDefault="008F538F">
      <w:pPr>
        <w:pStyle w:val="ConsPlusNormal"/>
        <w:spacing w:before="220"/>
        <w:ind w:firstLine="540"/>
        <w:jc w:val="both"/>
        <w:rPr>
          <w:rFonts w:ascii="Times New Roman" w:hAnsi="Times New Roman" w:cs="Times New Roman"/>
          <w:color w:val="000000" w:themeColor="text1"/>
        </w:rPr>
      </w:pPr>
      <w:bookmarkStart w:id="2" w:name="P155"/>
      <w:bookmarkEnd w:id="2"/>
      <w:r w:rsidRPr="008F538F">
        <w:rPr>
          <w:rFonts w:ascii="Times New Roman" w:hAnsi="Times New Roman" w:cs="Times New Roman"/>
          <w:color w:val="000000" w:themeColor="text1"/>
        </w:rPr>
        <w:t xml:space="preserve">6.6. Информация о результатах конкурса размещается на официальном сайте </w:t>
      </w:r>
      <w:proofErr w:type="spellStart"/>
      <w:r w:rsidRPr="008F538F">
        <w:rPr>
          <w:rFonts w:ascii="Times New Roman" w:hAnsi="Times New Roman" w:cs="Times New Roman"/>
          <w:color w:val="000000" w:themeColor="text1"/>
        </w:rPr>
        <w:t>Унечского</w:t>
      </w:r>
      <w:proofErr w:type="spellEnd"/>
      <w:r w:rsidRPr="008F538F">
        <w:rPr>
          <w:rFonts w:ascii="Times New Roman" w:hAnsi="Times New Roman" w:cs="Times New Roman"/>
          <w:color w:val="000000" w:themeColor="text1"/>
        </w:rPr>
        <w:t xml:space="preserve"> района в сети Интернет в течение двух недель со дня завершения конкурса.</w:t>
      </w:r>
    </w:p>
    <w:p w:rsidR="008F538F" w:rsidRPr="008F538F" w:rsidRDefault="008F538F">
      <w:pPr>
        <w:pStyle w:val="ConsPlusNormal"/>
        <w:spacing w:before="220"/>
        <w:ind w:firstLine="540"/>
        <w:jc w:val="both"/>
        <w:rPr>
          <w:rFonts w:ascii="Times New Roman" w:hAnsi="Times New Roman" w:cs="Times New Roman"/>
          <w:color w:val="000000" w:themeColor="text1"/>
        </w:rPr>
      </w:pPr>
      <w:r w:rsidRPr="008F538F">
        <w:rPr>
          <w:rFonts w:ascii="Times New Roman" w:hAnsi="Times New Roman" w:cs="Times New Roman"/>
          <w:color w:val="000000" w:themeColor="text1"/>
        </w:rPr>
        <w:t>6.7. Разногласия, возникшие в связи с проведением конкурса, рассматриваются в порядке, установленном действующим законодательством.</w:t>
      </w: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ind w:firstLine="540"/>
        <w:jc w:val="both"/>
        <w:rPr>
          <w:rFonts w:ascii="Times New Roman" w:hAnsi="Times New Roman" w:cs="Times New Roman"/>
          <w:color w:val="000000" w:themeColor="text1"/>
        </w:rPr>
      </w:pPr>
    </w:p>
    <w:p w:rsidR="008F538F" w:rsidRPr="008F538F" w:rsidRDefault="008F538F">
      <w:pPr>
        <w:pStyle w:val="ConsPlusNormal"/>
        <w:pBdr>
          <w:bottom w:val="single" w:sz="6" w:space="0" w:color="auto"/>
        </w:pBdr>
        <w:spacing w:before="100" w:after="100"/>
        <w:jc w:val="both"/>
        <w:rPr>
          <w:rFonts w:ascii="Times New Roman" w:hAnsi="Times New Roman" w:cs="Times New Roman"/>
          <w:color w:val="000000" w:themeColor="text1"/>
          <w:sz w:val="2"/>
          <w:szCs w:val="2"/>
        </w:rPr>
      </w:pPr>
    </w:p>
    <w:p w:rsidR="00B3444B" w:rsidRPr="008F538F" w:rsidRDefault="00B3444B">
      <w:pPr>
        <w:rPr>
          <w:rFonts w:ascii="Times New Roman" w:hAnsi="Times New Roman" w:cs="Times New Roman"/>
          <w:color w:val="000000" w:themeColor="text1"/>
        </w:rPr>
      </w:pPr>
    </w:p>
    <w:sectPr w:rsidR="00B3444B" w:rsidRPr="008F538F" w:rsidSect="005423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rsids>
    <w:rsidRoot w:val="008F538F"/>
    <w:rsid w:val="008F538F"/>
    <w:rsid w:val="00B344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F538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F538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F538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4117F1D37863C3BE0C7D0840BB720085ABE29EFD154659AB6067439ABE38F45A4EFBBAB4DB8191BA243130C292483C2A918309B75C5FDB024E71v7H8P" TargetMode="External"/><Relationship Id="rId3" Type="http://schemas.openxmlformats.org/officeDocument/2006/relationships/webSettings" Target="webSettings.xml"/><Relationship Id="rId7" Type="http://schemas.openxmlformats.org/officeDocument/2006/relationships/hyperlink" Target="consultantplus://offline/ref=DE4117F1D37863C3BE0C7D0840BB720085ABE29EFD14475BA26067439ABE38F45A4EFBBAB4DB8191BA213B37C292483C2A918309B75C5FDB024E71v7H8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DE4117F1D37863C3BE0C630556D72E0D80A3B99AFD134B0BFE3F3C1ECDB732A31D01A2F8F0D68194BC2A6D618D93147A7F82810BB75E5DC7v0H3P" TargetMode="External"/><Relationship Id="rId11" Type="http://schemas.openxmlformats.org/officeDocument/2006/relationships/theme" Target="theme/theme1.xml"/><Relationship Id="rId5" Type="http://schemas.openxmlformats.org/officeDocument/2006/relationships/hyperlink" Target="consultantplus://offline/ref=DE4117F1D37863C3BE0C7D0840BB720085ABE29EFD14475BA26067439ABE38F45A4EFBBAB4DB8191BA213B37C292483C2A918309B75C5FDB024E71v7H8P" TargetMode="External"/><Relationship Id="rId10" Type="http://schemas.openxmlformats.org/officeDocument/2006/relationships/fontTable" Target="fontTable.xml"/><Relationship Id="rId4" Type="http://schemas.openxmlformats.org/officeDocument/2006/relationships/hyperlink" Target="consultantplus://offline/ref=DE4117F1D37863C3BE0C630556D72E0D80A3B99AFD134B0BFE3F3C1ECDB732A31D01A2F8F0D68194BC2A6D618D93147A7F82810BB75E5DC7v0H3P" TargetMode="External"/><Relationship Id="rId9" Type="http://schemas.openxmlformats.org/officeDocument/2006/relationships/hyperlink" Target="consultantplus://offline/ref=DE4117F1D37863C3BE0C630556D72E0D8DA6BA92F31F1601F666301CCAB86DB41A48AEF9F0D48798B17568749CCB1B78619C8317AB5C5FvCH6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2986</Words>
  <Characters>17025</Characters>
  <Application>Microsoft Office Word</Application>
  <DocSecurity>0</DocSecurity>
  <Lines>141</Lines>
  <Paragraphs>39</Paragraphs>
  <ScaleCrop>false</ScaleCrop>
  <Company>Ya Blondinko Edition</Company>
  <LinksUpToDate>false</LinksUpToDate>
  <CharactersWithSpaces>19972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ПоляриноваЛП</dc:creator>
  <cp:lastModifiedBy>ПоляриноваЛП</cp:lastModifiedBy>
  <cp:revision>1</cp:revision>
  <dcterms:created xsi:type="dcterms:W3CDTF">2023-02-20T15:07:00Z</dcterms:created>
  <dcterms:modified xsi:type="dcterms:W3CDTF">2023-02-20T15:10:00Z</dcterms:modified>
</cp:coreProperties>
</file>